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8512" w14:textId="77777777" w:rsidR="00CD347F" w:rsidRDefault="004B3A1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936FA1" wp14:editId="352E68D4">
                <wp:simplePos x="0" y="0"/>
                <wp:positionH relativeFrom="column">
                  <wp:posOffset>-1111885</wp:posOffset>
                </wp:positionH>
                <wp:positionV relativeFrom="paragraph">
                  <wp:posOffset>-767080</wp:posOffset>
                </wp:positionV>
                <wp:extent cx="7867650" cy="1078928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9478"/>
                        </a:xfrm>
                        <a:prstGeom prst="rect">
                          <a:avLst/>
                        </a:prstGeom>
                        <a:solidFill>
                          <a:srgbClr val="C3E8F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7FE62" id="สี่เหลี่ยมผืนผ้า 5" o:spid="_x0000_s1026" style="position:absolute;margin-left:-87.55pt;margin-top:-60.4pt;width:619.5pt;height:84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" fillcolor="#c3e8fb" strokecolor="#00b0f0" strokeweight="1pt"/>
            </w:pict>
          </mc:Fallback>
        </mc:AlternateContent>
      </w:r>
    </w:p>
    <w:p w14:paraId="276AE998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B902ED4" w14:textId="77777777" w:rsidR="00CD347F" w:rsidRDefault="00CD347F" w:rsidP="00D27DA8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5616736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4C1678C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AAE331B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7EB9D6E" w14:textId="77777777" w:rsidR="00670F64" w:rsidRDefault="00670F64" w:rsidP="00B5785C">
      <w:pPr>
        <w:pStyle w:val="NoSpacing"/>
        <w:spacing w:before="100" w:beforeAutospacing="1" w:after="100" w:afterAutospacing="1"/>
        <w:jc w:val="center"/>
        <w:rPr>
          <w:rFonts w:ascii="TH SarabunIT๙" w:hAnsi="TH SarabunIT๙" w:cs="TH SarabunIT๙"/>
          <w:color w:val="D34817" w:themeColor="accent1"/>
          <w:sz w:val="36"/>
          <w:szCs w:val="36"/>
          <w:cs/>
        </w:rPr>
      </w:pPr>
    </w:p>
    <w:p w14:paraId="750339EF" w14:textId="77777777" w:rsidR="00670F64" w:rsidRPr="005B1E5D" w:rsidRDefault="00670F64" w:rsidP="00670F64">
      <w:pPr>
        <w:pStyle w:val="NoSpacing"/>
        <w:spacing w:before="360" w:after="240"/>
        <w:jc w:val="center"/>
        <w:rPr>
          <w:rFonts w:ascii="TH SarabunIT๙" w:hAnsi="TH SarabunIT๙" w:cs="TH SarabunIT๙"/>
          <w:color w:val="D34817" w:themeColor="accent1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D34817" w:themeColor="accent1"/>
          <w:sz w:val="100"/>
          <w:szCs w:val="100"/>
        </w:rPr>
        <w:alias w:val="ชื่อเรื่อง"/>
        <w:tag w:val=""/>
        <w:id w:val="1735040861"/>
        <w:placeholder>
          <w:docPart w:val="509131960FAF4F0E89589A0105CACF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D26FC7" w14:textId="77777777" w:rsidR="00670F64" w:rsidRPr="005D4084" w:rsidRDefault="008F57E6" w:rsidP="005D4084">
          <w:pPr>
            <w:pStyle w:val="NoSpacing"/>
            <w:pBdr>
              <w:top w:val="single" w:sz="6" w:space="7" w:color="D34817" w:themeColor="accent1"/>
              <w:bottom w:val="single" w:sz="6" w:space="6" w:color="D34817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</w:pPr>
          <w:r w:rsidRPr="008F57E6"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  <w:t>สรุปผล</w:t>
          </w:r>
          <w:r w:rsidRPr="008F57E6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การจัดซื้อจัดจ้าง</w:t>
          </w:r>
          <w:r w:rsidR="005D4084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รายเดือน</w:t>
          </w:r>
        </w:p>
      </w:sdtContent>
    </w:sdt>
    <w:p w14:paraId="7F16D2C5" w14:textId="77777777" w:rsidR="00670F64" w:rsidRP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sdt>
      <w:sdtPr>
        <w:rPr>
          <w:rFonts w:ascii="TH SarabunIT๙" w:hAnsi="TH SarabunIT๙" w:cs="TH SarabunIT๙"/>
          <w:color w:val="D34817" w:themeColor="accent1"/>
          <w:sz w:val="80"/>
          <w:szCs w:val="80"/>
        </w:rPr>
        <w:alias w:val="ชื่อเรื่องรอง"/>
        <w:tag w:val=""/>
        <w:id w:val="-487241476"/>
        <w:placeholder>
          <w:docPart w:val="E19341B2237143049868157A6E84E6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29A0D996" w14:textId="77777777" w:rsidR="00F6340C" w:rsidRPr="00F6340C" w:rsidRDefault="005D4084" w:rsidP="00F6340C">
          <w:pPr>
            <w:pStyle w:val="NoSpacing"/>
            <w:jc w:val="center"/>
            <w:rPr>
              <w:rFonts w:ascii="TH SarabunIT๙" w:hAnsi="TH SarabunIT๙" w:cs="TH SarabunIT๙"/>
              <w:color w:val="D34817" w:themeColor="accent1"/>
              <w:sz w:val="80"/>
              <w:szCs w:val="80"/>
            </w:rPr>
          </w:pPr>
          <w:r>
            <w:rPr>
              <w:rFonts w:ascii="TH SarabunIT๙" w:hAnsi="TH SarabunIT๙" w:cs="TH SarabunIT๙" w:hint="cs"/>
              <w:color w:val="D34817" w:themeColor="accent1"/>
              <w:sz w:val="80"/>
              <w:szCs w:val="80"/>
              <w:cs/>
            </w:rPr>
            <w:t>ประจำปีงบประมาณ พ.ศ.2567</w:t>
          </w:r>
        </w:p>
      </w:sdtContent>
    </w:sdt>
    <w:p w14:paraId="1AC81973" w14:textId="77777777" w:rsidR="00670F64" w:rsidRPr="00F6340C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80"/>
          <w:szCs w:val="80"/>
        </w:rPr>
      </w:pPr>
    </w:p>
    <w:p w14:paraId="09850EF9" w14:textId="77777777" w:rsidR="00CD347F" w:rsidRDefault="00CD347F" w:rsidP="00F6340C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09C10CA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E3D074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4CE5D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F1B3C8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2EE00C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FA198A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56B2DB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BC6A678" w14:textId="77777777" w:rsidR="00CD347F" w:rsidRDefault="00CD347F" w:rsidP="00CD347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EED1845" w14:textId="77777777" w:rsidR="00CD347F" w:rsidRDefault="00CD347F" w:rsidP="00CB4E5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8C8DE44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2D03B052" w14:textId="77777777" w:rsidR="008F57E6" w:rsidRPr="005B1E5D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018FF68F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28B58" w14:textId="77777777" w:rsidR="008F57E6" w:rsidRPr="005B1E5D" w:rsidRDefault="00BE0574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5078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45pt;margin-top:-37.8pt;width:82.5pt;height:91.5pt;z-index:-251658239" fillcolor="window">
            <v:imagedata r:id="rId8" o:title=""/>
          </v:shape>
          <o:OLEObject Type="Embed" ProgID="PBrush" ShapeID="_x0000_s2050" DrawAspect="Content" ObjectID="_1772740817" r:id="rId9"/>
        </w:object>
      </w:r>
    </w:p>
    <w:p w14:paraId="15D855B6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CE293" w14:textId="380C33C0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ูธร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C33DAE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316CED1E" w14:textId="1508A155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5A4D6F" w:rsidRPr="005A4D6F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5C5F04" w:rsidRPr="005C5F04">
        <w:rPr>
          <w:rFonts w:ascii="TH SarabunIT๙" w:hAnsi="TH SarabunIT๙" w:cs="TH SarabunIT๙"/>
          <w:sz w:val="32"/>
          <w:szCs w:val="32"/>
          <w:cs/>
        </w:rPr>
        <w:t xml:space="preserve"> ๒๕๖๖</w:t>
      </w:r>
    </w:p>
    <w:p w14:paraId="3AD17393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104B9E2B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FF85A1" w14:textId="77777777" w:rsidR="008F57E6" w:rsidRPr="00395414" w:rsidRDefault="008F57E6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63932" w14:textId="71994EBA" w:rsidR="008F57E6" w:rsidRPr="00395414" w:rsidRDefault="00D9045D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5A4D6F" w:rsidRPr="005A4D6F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5A4D6F" w:rsidRPr="005C5F04">
        <w:rPr>
          <w:rFonts w:ascii="TH SarabunIT๙" w:hAnsi="TH SarabunIT๙" w:cs="TH SarabunIT๙"/>
          <w:sz w:val="32"/>
          <w:szCs w:val="32"/>
          <w:cs/>
        </w:rPr>
        <w:t xml:space="preserve"> ๒๕๖๖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D067D" w14:textId="59F2A16F" w:rsidR="00EB652E" w:rsidRDefault="008F57E6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D6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4D6F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5C5F04"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5A4D6F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BAE9C4A" w14:textId="77777777" w:rsidR="00DD70A0" w:rsidRPr="00395414" w:rsidRDefault="00DD70A0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AE832D" w14:textId="35E857C5" w:rsidR="008F57E6" w:rsidRPr="00395414" w:rsidRDefault="008F57E6" w:rsidP="008F57E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9045D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F50F35" wp14:editId="13554C68">
            <wp:extent cx="1660967" cy="387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02FC" w14:textId="2FE4E105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proofErr w:type="gramStart"/>
      <w:r w:rsidRPr="00395414">
        <w:rPr>
          <w:rFonts w:ascii="TH SarabunIT๙" w:hAnsi="TH SarabunIT๙" w:cs="TH SarabunIT๙"/>
          <w:sz w:val="32"/>
          <w:szCs w:val="32"/>
        </w:rPr>
        <w:t xml:space="preserve">(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proofErr w:type="gramEnd"/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  เปาอินทร์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23DE226A" w14:textId="6B2922E0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  <w:sectPr w:rsidR="008F57E6" w:rsidRPr="00395414" w:rsidSect="00EC20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134" w:bottom="227" w:left="1418" w:header="709" w:footer="709" w:gutter="0"/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1BDAFE13" w14:textId="77777777" w:rsidR="008F57E6" w:rsidRPr="005B1E5D" w:rsidRDefault="00BE0574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6152FCB2">
          <v:shape id="_x0000_s2051" type="#_x0000_t75" style="position:absolute;left:0;text-align:left;margin-left:191.85pt;margin-top:-25.1pt;width:82.5pt;height:91.5pt;z-index:-251658238" fillcolor="window">
            <v:imagedata r:id="rId8" o:title=""/>
          </v:shape>
          <o:OLEObject Type="Embed" ProgID="PBrush" ShapeID="_x0000_s2051" DrawAspect="Content" ObjectID="_1772740818" r:id="rId17"/>
        </w:object>
      </w:r>
    </w:p>
    <w:p w14:paraId="3B51CFE8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CA1C92D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AFB1A4" w14:textId="3F677313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703EC8CD" w14:textId="186B88C9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5A4D6F" w:rsidRPr="005A4D6F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5A4D6F" w:rsidRPr="005C5F04">
        <w:rPr>
          <w:rFonts w:ascii="TH SarabunIT๙" w:hAnsi="TH SarabunIT๙" w:cs="TH SarabunIT๙"/>
          <w:sz w:val="32"/>
          <w:szCs w:val="32"/>
          <w:cs/>
        </w:rPr>
        <w:t xml:space="preserve"> ๒๕๖๖</w:t>
      </w:r>
    </w:p>
    <w:p w14:paraId="33AA53CA" w14:textId="77777777" w:rsidR="008F57E6" w:rsidRPr="00395414" w:rsidRDefault="008F57E6" w:rsidP="008F57E6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85D34D7" w14:textId="37BCF2F7" w:rsidR="008F57E6" w:rsidRPr="00395414" w:rsidRDefault="008F57E6" w:rsidP="008F57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E863" w14:textId="5E33FA59" w:rsidR="008F57E6" w:rsidRPr="00395414" w:rsidRDefault="00D9045D" w:rsidP="008F57E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จึงได้จัดทำสรุปผลการจัดซื้อจัดจ้างในระบบ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264C0D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5A4D6F" w:rsidRPr="005A4D6F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5A4D6F" w:rsidRPr="005C5F04">
        <w:rPr>
          <w:rFonts w:ascii="TH SarabunIT๙" w:hAnsi="TH SarabunIT๙" w:cs="TH SarabunIT๙"/>
          <w:sz w:val="32"/>
          <w:szCs w:val="32"/>
          <w:cs/>
        </w:rPr>
        <w:t xml:space="preserve"> ๒๕๖๖</w:t>
      </w:r>
      <w:r w:rsidR="008F57E6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FCDFE" w14:textId="27C1BED8" w:rsidR="008F57E6" w:rsidRDefault="008F57E6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D6F">
        <w:rPr>
          <w:rFonts w:ascii="TH SarabunIT๙" w:hAnsi="TH SarabunIT๙" w:cs="TH SarabunIT๙" w:hint="cs"/>
          <w:sz w:val="32"/>
          <w:szCs w:val="32"/>
          <w:cs/>
        </w:rPr>
        <w:t xml:space="preserve">๒  มกราคม </w:t>
      </w:r>
      <w:r w:rsidR="005A4D6F"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5A4D6F" w:rsidRPr="00395414">
        <w:rPr>
          <w:rFonts w:ascii="TH SarabunIT๙" w:hAnsi="TH SarabunIT๙" w:cs="TH SarabunIT๙"/>
          <w:sz w:val="32"/>
          <w:szCs w:val="32"/>
        </w:rPr>
        <w:t>256</w:t>
      </w:r>
      <w:r w:rsidR="005A4D6F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EAE73AD" w14:textId="77777777" w:rsidR="00654F93" w:rsidRPr="00395414" w:rsidRDefault="00654F93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59864A0" w14:textId="22C9B1B0" w:rsidR="008F57E6" w:rsidRPr="00395414" w:rsidRDefault="008F57E6" w:rsidP="008F57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33DAE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3B0AF6" wp14:editId="182079A7">
            <wp:extent cx="1660967" cy="38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17B" w14:textId="2696B83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r w:rsidR="00781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 xml:space="preserve">เปาอินทร์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CC0FFA" w14:textId="14064FB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781A07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298DD0EC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94C52D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265D2837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  <w:cs/>
        </w:rPr>
        <w:sectPr w:rsidR="008F57E6" w:rsidSect="00EC2035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5EDC89CA" w14:textId="77777777" w:rsidR="00235222" w:rsidRPr="00235222" w:rsidRDefault="00235222" w:rsidP="00235222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235222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แบบ </w:t>
      </w:r>
      <w:proofErr w:type="spellStart"/>
      <w:r w:rsidRPr="00235222">
        <w:rPr>
          <w:rFonts w:ascii="TH SarabunIT๙" w:hAnsi="TH SarabunIT๙" w:cs="TH SarabunIT๙" w:hint="cs"/>
          <w:sz w:val="36"/>
          <w:szCs w:val="36"/>
          <w:cs/>
        </w:rPr>
        <w:t>สขร</w:t>
      </w:r>
      <w:proofErr w:type="spellEnd"/>
      <w:r w:rsidRPr="00235222">
        <w:rPr>
          <w:rFonts w:ascii="TH SarabunIT๙" w:hAnsi="TH SarabunIT๙" w:cs="TH SarabunIT๙" w:hint="cs"/>
          <w:sz w:val="36"/>
          <w:szCs w:val="36"/>
          <w:cs/>
        </w:rPr>
        <w:t>.1</w:t>
      </w:r>
    </w:p>
    <w:p w14:paraId="4D9EF2FB" w14:textId="173F5A4C" w:rsidR="008F57E6" w:rsidRDefault="00B3262E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3262E"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8F57E6" w:rsidRPr="00B3262E">
        <w:rPr>
          <w:rFonts w:ascii="TH SarabunIT๙" w:hAnsi="TH SarabunIT๙" w:cs="TH SarabunIT๙"/>
          <w:sz w:val="36"/>
          <w:szCs w:val="36"/>
          <w:cs/>
        </w:rPr>
        <w:t>สรุปผล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จัดซื้อจัดจ้าง</w:t>
      </w:r>
      <w:r w:rsidR="008F57E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F57E6" w:rsidRPr="005B1E5D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r w:rsidR="005A4D6F" w:rsidRPr="005A4D6F">
        <w:rPr>
          <w:rFonts w:ascii="TH SarabunIT๙" w:hAnsi="TH SarabunIT๙" w:cs="TH SarabunIT๙"/>
          <w:sz w:val="36"/>
          <w:szCs w:val="36"/>
          <w:cs/>
        </w:rPr>
        <w:t>ธันวาคม ๒๕๖๖</w:t>
      </w:r>
      <w:r w:rsidR="00753E08">
        <w:rPr>
          <w:rFonts w:ascii="TH SarabunIT๙" w:hAnsi="TH SarabunIT๙" w:cs="TH SarabunIT๙"/>
          <w:sz w:val="36"/>
          <w:szCs w:val="36"/>
        </w:rPr>
        <w:t xml:space="preserve"> </w:t>
      </w:r>
      <w:r w:rsidR="00753E08">
        <w:rPr>
          <w:rFonts w:ascii="TH SarabunIT๙" w:hAnsi="TH SarabunIT๙" w:cs="TH SarabunIT๙" w:hint="cs"/>
          <w:sz w:val="36"/>
          <w:szCs w:val="36"/>
          <w:cs/>
        </w:rPr>
        <w:t>ปีงบประมาณ พ.ศ.2567</w:t>
      </w:r>
    </w:p>
    <w:p w14:paraId="65DC76E6" w14:textId="73D8BC53" w:rsidR="008F57E6" w:rsidRDefault="00D9045D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เบ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ซา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ร์</w:t>
      </w:r>
      <w:proofErr w:type="spellEnd"/>
    </w:p>
    <w:p w14:paraId="55CA4F16" w14:textId="201D00B0" w:rsidR="008F57E6" w:rsidRPr="005B1E5D" w:rsidRDefault="00191B39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5A4D6F" w:rsidRPr="005A4D6F">
        <w:rPr>
          <w:rFonts w:ascii="TH SarabunIT๙" w:hAnsi="TH SarabunIT๙" w:cs="TH SarabunIT๙"/>
          <w:sz w:val="36"/>
          <w:szCs w:val="36"/>
          <w:cs/>
        </w:rPr>
        <w:t>๒  มกราคม  พ.ศ. 256๗</w:t>
      </w:r>
    </w:p>
    <w:tbl>
      <w:tblPr>
        <w:tblpPr w:leftFromText="180" w:rightFromText="180" w:vertAnchor="text" w:horzAnchor="margin" w:tblpXSpec="center" w:tblpY="537"/>
        <w:tblW w:w="14598" w:type="dxa"/>
        <w:tblLook w:val="04A0" w:firstRow="1" w:lastRow="0" w:firstColumn="1" w:lastColumn="0" w:noHBand="0" w:noVBand="1"/>
      </w:tblPr>
      <w:tblGrid>
        <w:gridCol w:w="660"/>
        <w:gridCol w:w="1462"/>
        <w:gridCol w:w="1417"/>
        <w:gridCol w:w="1136"/>
        <w:gridCol w:w="1276"/>
        <w:gridCol w:w="2268"/>
        <w:gridCol w:w="2268"/>
        <w:gridCol w:w="2126"/>
        <w:gridCol w:w="1985"/>
      </w:tblGrid>
      <w:tr w:rsidR="00235222" w:rsidRPr="00235222" w14:paraId="7D2F5B27" w14:textId="77777777" w:rsidTr="00812999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D48F0A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2454BE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</w:t>
            </w:r>
          </w:p>
          <w:p w14:paraId="377E965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  <w:p w14:paraId="0E5A803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0F6A5F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  <w:p w14:paraId="5148B2B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จัดจ้าง</w:t>
            </w:r>
          </w:p>
          <w:p w14:paraId="6CFDF29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550ADA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  <w:p w14:paraId="6323947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702C80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0BFD276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  <w:p w14:paraId="09F9DBA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16B4C2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</w:t>
            </w:r>
          </w:p>
          <w:p w14:paraId="1C5696B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ที่ตกลงซื้อ</w:t>
            </w:r>
          </w:p>
          <w:p w14:paraId="40E0DD0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D8CE4C9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  <w:p w14:paraId="7131BB2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E6841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67338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  <w:p w14:paraId="1331EBCA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8A7081" w:rsidRPr="00235222" w14:paraId="01A13FF1" w14:textId="77777777" w:rsidTr="00812999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CC8DEE8" w14:textId="49930103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11C27F2" w14:textId="62D4B6BF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0355B90" w14:textId="585EAA43" w:rsidR="008A7081" w:rsidRPr="00235222" w:rsidRDefault="005A4D6F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</w:t>
            </w:r>
            <w:r w:rsidR="008A7081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A066552" w14:textId="08281ED3" w:rsidR="008A7081" w:rsidRPr="00235222" w:rsidRDefault="005A4D6F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</w:t>
            </w:r>
            <w:r w:rsidR="001C62E3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69FBF8" w14:textId="17E3441F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720044A" w14:textId="77777777" w:rsidR="0020532B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="0020532B"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6F41245" w14:textId="2CC24D73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 w:rsidR="005A4D6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67C5AB3" w14:textId="77777777" w:rsidR="0020532B" w:rsidRDefault="0020532B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5C6D84E1" w14:textId="76BCF363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 w:rsidR="005A4D6F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08FA532" w14:textId="29CDC4C0" w:rsidR="008A7081" w:rsidRPr="00235222" w:rsidRDefault="008A7081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F5905C8" w14:textId="77777777" w:rsidR="00C44380" w:rsidRDefault="00C44380" w:rsidP="00C4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1/256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1C159DC" w14:textId="753FBDA4" w:rsidR="008A7081" w:rsidRPr="00235222" w:rsidRDefault="00C44380" w:rsidP="00C4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ต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</w:p>
        </w:tc>
      </w:tr>
      <w:tr w:rsidR="00C44380" w:rsidRPr="00235222" w14:paraId="16D86FFE" w14:textId="77777777" w:rsidTr="00812999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290E524" w14:textId="084D1867" w:rsidR="00C44380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3BB37C81" w14:textId="1D1DFD04" w:rsidR="00C44380" w:rsidRPr="00D16179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ค่าวัสดุสำนักงาน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FBC4663" w14:textId="57662249" w:rsidR="00C44380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๒๘,๔๐๐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4E548E4" w14:textId="75988F82" w:rsidR="00C44380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๒๘,๔๐๐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B2A0F4C" w14:textId="7C9646EE" w:rsidR="00C44380" w:rsidRPr="00D16179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D81EFB7" w14:textId="77777777" w:rsidR="00C44380" w:rsidRDefault="00C44380" w:rsidP="00C4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นายสมโชค คงนวล</w:t>
            </w:r>
          </w:p>
          <w:p w14:paraId="6799A07D" w14:textId="747F60AD" w:rsidR="00C44380" w:rsidRPr="0020532B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เสนอราคา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๒๘,๔๐๐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B9A04F3" w14:textId="1D1708AD" w:rsidR="00C44380" w:rsidRDefault="00C44380" w:rsidP="00C4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นายสมโชค คงนวล</w:t>
            </w:r>
          </w:p>
          <w:p w14:paraId="0BAEB900" w14:textId="61433D78" w:rsidR="00C44380" w:rsidRPr="0020532B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เสนอราคา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๒๘,๔๐๐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8FBE375" w14:textId="1690E43D" w:rsidR="00C44380" w:rsidRPr="00D16179" w:rsidRDefault="00C44380" w:rsidP="008A70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95B43AD" w14:textId="09843ADE" w:rsidR="00C44380" w:rsidRDefault="00BE0574" w:rsidP="00C4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</w:t>
            </w:r>
            <w:r w:rsidR="00C44380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 w:rsidR="00C4438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="00C44380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C44380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0251CAA9" w14:textId="2DFE3F5B" w:rsidR="00C44380" w:rsidRPr="00056688" w:rsidRDefault="00C44380" w:rsidP="00C4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 w:rsidR="00BE0574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ธ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6</w:t>
            </w:r>
            <w:bookmarkStart w:id="0" w:name="_GoBack"/>
            <w:bookmarkEnd w:id="0"/>
          </w:p>
        </w:tc>
      </w:tr>
    </w:tbl>
    <w:p w14:paraId="221EAD0F" w14:textId="77777777" w:rsidR="008F57E6" w:rsidRPr="00DD70A0" w:rsidRDefault="008F57E6" w:rsidP="008F57E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0DE1EE3F" w14:textId="77777777" w:rsidR="008F57E6" w:rsidRPr="00DD70A0" w:rsidRDefault="008F57E6" w:rsidP="008F57E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7DA50B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02315108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38FE5A50" w14:textId="77777777" w:rsidR="008F57E6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10DB8C51" w14:textId="77777777" w:rsidR="008F57E6" w:rsidRPr="006D4D0E" w:rsidRDefault="008F57E6" w:rsidP="008F57E6">
      <w:pPr>
        <w:rPr>
          <w:rFonts w:ascii="TH SarabunIT๙" w:hAnsi="TH SarabunIT๙" w:cs="TH SarabunIT๙"/>
          <w:sz w:val="32"/>
          <w:szCs w:val="32"/>
        </w:rPr>
      </w:pPr>
    </w:p>
    <w:p w14:paraId="51A2B8AC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sectPr w:rsidR="00B5785C" w:rsidSect="008158AA">
      <w:pgSz w:w="16838" w:h="11906" w:orient="landscape"/>
      <w:pgMar w:top="1134" w:right="851" w:bottom="144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CCE3" w14:textId="77777777" w:rsidR="00DE273E" w:rsidRDefault="00DE273E" w:rsidP="00D27DA8">
      <w:pPr>
        <w:spacing w:after="0" w:line="240" w:lineRule="auto"/>
      </w:pPr>
      <w:r>
        <w:separator/>
      </w:r>
    </w:p>
  </w:endnote>
  <w:endnote w:type="continuationSeparator" w:id="0">
    <w:p w14:paraId="31E7370A" w14:textId="77777777" w:rsidR="00DE273E" w:rsidRDefault="00DE273E" w:rsidP="00D27DA8">
      <w:pPr>
        <w:spacing w:after="0" w:line="240" w:lineRule="auto"/>
      </w:pPr>
      <w:r>
        <w:continuationSeparator/>
      </w:r>
    </w:p>
  </w:endnote>
  <w:endnote w:type="continuationNotice" w:id="1">
    <w:p w14:paraId="0BCF28A9" w14:textId="77777777" w:rsidR="00A7263F" w:rsidRDefault="00A72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F6B9" w14:textId="77777777" w:rsidR="00DE273E" w:rsidRDefault="00DE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BE3B" w14:textId="77777777" w:rsidR="00DE273E" w:rsidRDefault="00DE2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1D0E" w14:textId="77777777" w:rsidR="00DE273E" w:rsidRDefault="00DE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7A3B" w14:textId="77777777" w:rsidR="00DE273E" w:rsidRDefault="00DE273E" w:rsidP="00D27DA8">
      <w:pPr>
        <w:spacing w:after="0" w:line="240" w:lineRule="auto"/>
      </w:pPr>
      <w:r>
        <w:separator/>
      </w:r>
    </w:p>
  </w:footnote>
  <w:footnote w:type="continuationSeparator" w:id="0">
    <w:p w14:paraId="05AA588B" w14:textId="77777777" w:rsidR="00DE273E" w:rsidRDefault="00DE273E" w:rsidP="00D27DA8">
      <w:pPr>
        <w:spacing w:after="0" w:line="240" w:lineRule="auto"/>
      </w:pPr>
      <w:r>
        <w:continuationSeparator/>
      </w:r>
    </w:p>
  </w:footnote>
  <w:footnote w:type="continuationNotice" w:id="1">
    <w:p w14:paraId="6934C297" w14:textId="77777777" w:rsidR="00A7263F" w:rsidRDefault="00A72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C54D" w14:textId="77777777" w:rsidR="00DE273E" w:rsidRDefault="00DE2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7DF1" w14:textId="77777777" w:rsidR="00DE273E" w:rsidRDefault="00DE27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34C8" w14:textId="77777777" w:rsidR="00DE273E" w:rsidRDefault="00DE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679"/>
    <w:multiLevelType w:val="hybridMultilevel"/>
    <w:tmpl w:val="6D12C746"/>
    <w:lvl w:ilvl="0" w:tplc="CF30F884">
      <w:start w:val="6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1D6"/>
    <w:multiLevelType w:val="hybridMultilevel"/>
    <w:tmpl w:val="C76C0C8E"/>
    <w:lvl w:ilvl="0" w:tplc="E9D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D3A"/>
    <w:multiLevelType w:val="hybridMultilevel"/>
    <w:tmpl w:val="039CD1C8"/>
    <w:lvl w:ilvl="0" w:tplc="A72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0DA"/>
    <w:multiLevelType w:val="hybridMultilevel"/>
    <w:tmpl w:val="96F00138"/>
    <w:lvl w:ilvl="0" w:tplc="0CAE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2ABE"/>
    <w:multiLevelType w:val="hybridMultilevel"/>
    <w:tmpl w:val="99109186"/>
    <w:lvl w:ilvl="0" w:tplc="0F30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919"/>
    <w:multiLevelType w:val="hybridMultilevel"/>
    <w:tmpl w:val="FD182860"/>
    <w:lvl w:ilvl="0" w:tplc="809EA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1DDB"/>
    <w:multiLevelType w:val="hybridMultilevel"/>
    <w:tmpl w:val="DAF43D2C"/>
    <w:lvl w:ilvl="0" w:tplc="36805E2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33F3"/>
    <w:multiLevelType w:val="hybridMultilevel"/>
    <w:tmpl w:val="11B0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3D3E"/>
    <w:multiLevelType w:val="hybridMultilevel"/>
    <w:tmpl w:val="70667BA4"/>
    <w:lvl w:ilvl="0" w:tplc="0952D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339"/>
    <w:multiLevelType w:val="hybridMultilevel"/>
    <w:tmpl w:val="8CE8045E"/>
    <w:lvl w:ilvl="0" w:tplc="CB7E2F3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30F6B"/>
    <w:multiLevelType w:val="hybridMultilevel"/>
    <w:tmpl w:val="699639AC"/>
    <w:lvl w:ilvl="0" w:tplc="59D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2FDA"/>
    <w:multiLevelType w:val="hybridMultilevel"/>
    <w:tmpl w:val="3D4868C2"/>
    <w:lvl w:ilvl="0" w:tplc="8748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00D"/>
    <w:multiLevelType w:val="hybridMultilevel"/>
    <w:tmpl w:val="D9423CDC"/>
    <w:lvl w:ilvl="0" w:tplc="1A5451E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941A7"/>
    <w:multiLevelType w:val="hybridMultilevel"/>
    <w:tmpl w:val="FF7CCADE"/>
    <w:lvl w:ilvl="0" w:tplc="23584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38"/>
    <w:multiLevelType w:val="hybridMultilevel"/>
    <w:tmpl w:val="F95A8F8C"/>
    <w:lvl w:ilvl="0" w:tplc="186C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23135"/>
    <w:rsid w:val="0004578B"/>
    <w:rsid w:val="00055BE6"/>
    <w:rsid w:val="00060F3A"/>
    <w:rsid w:val="00064D4F"/>
    <w:rsid w:val="00075065"/>
    <w:rsid w:val="000764AB"/>
    <w:rsid w:val="000833AA"/>
    <w:rsid w:val="00086FF5"/>
    <w:rsid w:val="0009098F"/>
    <w:rsid w:val="00090DB6"/>
    <w:rsid w:val="00095EB7"/>
    <w:rsid w:val="000A108D"/>
    <w:rsid w:val="000A60E5"/>
    <w:rsid w:val="000B60E6"/>
    <w:rsid w:val="000B6955"/>
    <w:rsid w:val="000C23C3"/>
    <w:rsid w:val="000D278B"/>
    <w:rsid w:val="000D2C7E"/>
    <w:rsid w:val="000D4812"/>
    <w:rsid w:val="000D7501"/>
    <w:rsid w:val="000E1230"/>
    <w:rsid w:val="000E5DD5"/>
    <w:rsid w:val="000E7054"/>
    <w:rsid w:val="0010705E"/>
    <w:rsid w:val="00120DA1"/>
    <w:rsid w:val="00130258"/>
    <w:rsid w:val="001400B4"/>
    <w:rsid w:val="0014574E"/>
    <w:rsid w:val="00151086"/>
    <w:rsid w:val="00155BA5"/>
    <w:rsid w:val="00162671"/>
    <w:rsid w:val="001638FF"/>
    <w:rsid w:val="00163A74"/>
    <w:rsid w:val="00166554"/>
    <w:rsid w:val="00177E44"/>
    <w:rsid w:val="001828D0"/>
    <w:rsid w:val="0018389A"/>
    <w:rsid w:val="00191B39"/>
    <w:rsid w:val="001960F7"/>
    <w:rsid w:val="001B1C3E"/>
    <w:rsid w:val="001C169B"/>
    <w:rsid w:val="001C49F9"/>
    <w:rsid w:val="001C4DA3"/>
    <w:rsid w:val="001C62E3"/>
    <w:rsid w:val="001D1BA2"/>
    <w:rsid w:val="001D3027"/>
    <w:rsid w:val="001D6186"/>
    <w:rsid w:val="001D70E9"/>
    <w:rsid w:val="001E455D"/>
    <w:rsid w:val="001E79E6"/>
    <w:rsid w:val="001F105B"/>
    <w:rsid w:val="001F4DE7"/>
    <w:rsid w:val="0020532B"/>
    <w:rsid w:val="00212E6C"/>
    <w:rsid w:val="00225583"/>
    <w:rsid w:val="0022591C"/>
    <w:rsid w:val="00226971"/>
    <w:rsid w:val="00227E00"/>
    <w:rsid w:val="00235222"/>
    <w:rsid w:val="002352AD"/>
    <w:rsid w:val="002456F2"/>
    <w:rsid w:val="00247840"/>
    <w:rsid w:val="0025351B"/>
    <w:rsid w:val="00256412"/>
    <w:rsid w:val="00264C0D"/>
    <w:rsid w:val="00266419"/>
    <w:rsid w:val="002733F1"/>
    <w:rsid w:val="00296599"/>
    <w:rsid w:val="002A0F81"/>
    <w:rsid w:val="002A5E3B"/>
    <w:rsid w:val="002B0653"/>
    <w:rsid w:val="002B145F"/>
    <w:rsid w:val="002B4F78"/>
    <w:rsid w:val="002C686A"/>
    <w:rsid w:val="002D15C5"/>
    <w:rsid w:val="002D2634"/>
    <w:rsid w:val="002D34CB"/>
    <w:rsid w:val="002E1088"/>
    <w:rsid w:val="002E6830"/>
    <w:rsid w:val="00302004"/>
    <w:rsid w:val="003024CF"/>
    <w:rsid w:val="00310E61"/>
    <w:rsid w:val="003117BF"/>
    <w:rsid w:val="00341A4F"/>
    <w:rsid w:val="00357AC5"/>
    <w:rsid w:val="00364A35"/>
    <w:rsid w:val="00367772"/>
    <w:rsid w:val="003814EC"/>
    <w:rsid w:val="00385550"/>
    <w:rsid w:val="003A1C03"/>
    <w:rsid w:val="003A6303"/>
    <w:rsid w:val="003B3A46"/>
    <w:rsid w:val="003D1467"/>
    <w:rsid w:val="003D375C"/>
    <w:rsid w:val="003D4D82"/>
    <w:rsid w:val="003F409A"/>
    <w:rsid w:val="004010D1"/>
    <w:rsid w:val="00405D62"/>
    <w:rsid w:val="00410501"/>
    <w:rsid w:val="004211E2"/>
    <w:rsid w:val="00424343"/>
    <w:rsid w:val="00436157"/>
    <w:rsid w:val="00437238"/>
    <w:rsid w:val="00441749"/>
    <w:rsid w:val="00447341"/>
    <w:rsid w:val="00450841"/>
    <w:rsid w:val="00462914"/>
    <w:rsid w:val="004734FD"/>
    <w:rsid w:val="00473E04"/>
    <w:rsid w:val="00474F96"/>
    <w:rsid w:val="004832F0"/>
    <w:rsid w:val="0048426D"/>
    <w:rsid w:val="00487F00"/>
    <w:rsid w:val="004A198B"/>
    <w:rsid w:val="004A26F7"/>
    <w:rsid w:val="004A6D27"/>
    <w:rsid w:val="004B3A10"/>
    <w:rsid w:val="004B6229"/>
    <w:rsid w:val="004C32DB"/>
    <w:rsid w:val="004C5677"/>
    <w:rsid w:val="004C6893"/>
    <w:rsid w:val="004C702B"/>
    <w:rsid w:val="004D2F53"/>
    <w:rsid w:val="004E6323"/>
    <w:rsid w:val="00502353"/>
    <w:rsid w:val="00505912"/>
    <w:rsid w:val="00513D60"/>
    <w:rsid w:val="00522669"/>
    <w:rsid w:val="005266FD"/>
    <w:rsid w:val="00527AC2"/>
    <w:rsid w:val="00541818"/>
    <w:rsid w:val="00541E5E"/>
    <w:rsid w:val="00542C3F"/>
    <w:rsid w:val="00543170"/>
    <w:rsid w:val="0055141F"/>
    <w:rsid w:val="00551889"/>
    <w:rsid w:val="00556688"/>
    <w:rsid w:val="00557A6C"/>
    <w:rsid w:val="00557C6A"/>
    <w:rsid w:val="0056263A"/>
    <w:rsid w:val="00573C2C"/>
    <w:rsid w:val="00583512"/>
    <w:rsid w:val="00585890"/>
    <w:rsid w:val="005A4D6F"/>
    <w:rsid w:val="005B5293"/>
    <w:rsid w:val="005C14C3"/>
    <w:rsid w:val="005C1E6E"/>
    <w:rsid w:val="005C2CF4"/>
    <w:rsid w:val="005C2D62"/>
    <w:rsid w:val="005C5035"/>
    <w:rsid w:val="005C565E"/>
    <w:rsid w:val="005C5F04"/>
    <w:rsid w:val="005D4084"/>
    <w:rsid w:val="005E32C9"/>
    <w:rsid w:val="005E7DB7"/>
    <w:rsid w:val="005F59AC"/>
    <w:rsid w:val="00604D04"/>
    <w:rsid w:val="00605377"/>
    <w:rsid w:val="00605E13"/>
    <w:rsid w:val="00610A96"/>
    <w:rsid w:val="0061502F"/>
    <w:rsid w:val="00616081"/>
    <w:rsid w:val="00616E24"/>
    <w:rsid w:val="0062247F"/>
    <w:rsid w:val="00622720"/>
    <w:rsid w:val="00624FC6"/>
    <w:rsid w:val="006354DA"/>
    <w:rsid w:val="0063732A"/>
    <w:rsid w:val="00641027"/>
    <w:rsid w:val="00651929"/>
    <w:rsid w:val="00651E05"/>
    <w:rsid w:val="00654F93"/>
    <w:rsid w:val="006627A9"/>
    <w:rsid w:val="00670F64"/>
    <w:rsid w:val="006729E9"/>
    <w:rsid w:val="00675210"/>
    <w:rsid w:val="00676CA5"/>
    <w:rsid w:val="00683DAF"/>
    <w:rsid w:val="00694854"/>
    <w:rsid w:val="006B3EE9"/>
    <w:rsid w:val="006B5769"/>
    <w:rsid w:val="006C1121"/>
    <w:rsid w:val="006D7F3F"/>
    <w:rsid w:val="00704496"/>
    <w:rsid w:val="00712435"/>
    <w:rsid w:val="007134B1"/>
    <w:rsid w:val="00713BC4"/>
    <w:rsid w:val="00713C94"/>
    <w:rsid w:val="00723784"/>
    <w:rsid w:val="00732D65"/>
    <w:rsid w:val="00734036"/>
    <w:rsid w:val="00746567"/>
    <w:rsid w:val="0074700B"/>
    <w:rsid w:val="00747644"/>
    <w:rsid w:val="00753E08"/>
    <w:rsid w:val="00754DD8"/>
    <w:rsid w:val="00766C1A"/>
    <w:rsid w:val="007703EE"/>
    <w:rsid w:val="007814E9"/>
    <w:rsid w:val="00781A07"/>
    <w:rsid w:val="007851A4"/>
    <w:rsid w:val="007866BB"/>
    <w:rsid w:val="007B6D79"/>
    <w:rsid w:val="007C5471"/>
    <w:rsid w:val="007D632C"/>
    <w:rsid w:val="007D7F76"/>
    <w:rsid w:val="007F138E"/>
    <w:rsid w:val="00812999"/>
    <w:rsid w:val="008158AA"/>
    <w:rsid w:val="0083242E"/>
    <w:rsid w:val="00832696"/>
    <w:rsid w:val="00843B1E"/>
    <w:rsid w:val="0084612B"/>
    <w:rsid w:val="00856176"/>
    <w:rsid w:val="0086321F"/>
    <w:rsid w:val="0086480A"/>
    <w:rsid w:val="00864D52"/>
    <w:rsid w:val="00866B80"/>
    <w:rsid w:val="008670A4"/>
    <w:rsid w:val="0087096E"/>
    <w:rsid w:val="00871E60"/>
    <w:rsid w:val="008721BF"/>
    <w:rsid w:val="00884E55"/>
    <w:rsid w:val="0088741B"/>
    <w:rsid w:val="008943A5"/>
    <w:rsid w:val="008A7081"/>
    <w:rsid w:val="008D248C"/>
    <w:rsid w:val="008E007B"/>
    <w:rsid w:val="008E5F30"/>
    <w:rsid w:val="008F23A2"/>
    <w:rsid w:val="008F3387"/>
    <w:rsid w:val="008F57E6"/>
    <w:rsid w:val="008F5F1B"/>
    <w:rsid w:val="00912660"/>
    <w:rsid w:val="00925745"/>
    <w:rsid w:val="00933336"/>
    <w:rsid w:val="009338C5"/>
    <w:rsid w:val="00947650"/>
    <w:rsid w:val="00950A32"/>
    <w:rsid w:val="0095515F"/>
    <w:rsid w:val="00957E18"/>
    <w:rsid w:val="00967C2C"/>
    <w:rsid w:val="00980A91"/>
    <w:rsid w:val="009859C6"/>
    <w:rsid w:val="0098649C"/>
    <w:rsid w:val="00997E33"/>
    <w:rsid w:val="009A7D78"/>
    <w:rsid w:val="009B7FC7"/>
    <w:rsid w:val="009C47A7"/>
    <w:rsid w:val="009E15F8"/>
    <w:rsid w:val="00A0387C"/>
    <w:rsid w:val="00A11251"/>
    <w:rsid w:val="00A23058"/>
    <w:rsid w:val="00A2400E"/>
    <w:rsid w:val="00A26B2C"/>
    <w:rsid w:val="00A26EC4"/>
    <w:rsid w:val="00A375E3"/>
    <w:rsid w:val="00A43AE3"/>
    <w:rsid w:val="00A453DF"/>
    <w:rsid w:val="00A649E9"/>
    <w:rsid w:val="00A713E0"/>
    <w:rsid w:val="00A71CE1"/>
    <w:rsid w:val="00A7263F"/>
    <w:rsid w:val="00A75F35"/>
    <w:rsid w:val="00A84211"/>
    <w:rsid w:val="00A92CDC"/>
    <w:rsid w:val="00A93D32"/>
    <w:rsid w:val="00A9423D"/>
    <w:rsid w:val="00AA48D1"/>
    <w:rsid w:val="00AA7C00"/>
    <w:rsid w:val="00AB5CFF"/>
    <w:rsid w:val="00AD24E3"/>
    <w:rsid w:val="00AE4DC6"/>
    <w:rsid w:val="00AF6BE1"/>
    <w:rsid w:val="00B05D02"/>
    <w:rsid w:val="00B14492"/>
    <w:rsid w:val="00B145F4"/>
    <w:rsid w:val="00B16053"/>
    <w:rsid w:val="00B17DCC"/>
    <w:rsid w:val="00B3262E"/>
    <w:rsid w:val="00B36647"/>
    <w:rsid w:val="00B41EB9"/>
    <w:rsid w:val="00B53B43"/>
    <w:rsid w:val="00B55093"/>
    <w:rsid w:val="00B5785C"/>
    <w:rsid w:val="00B62309"/>
    <w:rsid w:val="00B72D8F"/>
    <w:rsid w:val="00B73619"/>
    <w:rsid w:val="00B7529B"/>
    <w:rsid w:val="00B87508"/>
    <w:rsid w:val="00B929EA"/>
    <w:rsid w:val="00B96BF0"/>
    <w:rsid w:val="00BA5571"/>
    <w:rsid w:val="00BB01FA"/>
    <w:rsid w:val="00BB061E"/>
    <w:rsid w:val="00BB132B"/>
    <w:rsid w:val="00BB21C0"/>
    <w:rsid w:val="00BB638B"/>
    <w:rsid w:val="00BC0B71"/>
    <w:rsid w:val="00BC69F5"/>
    <w:rsid w:val="00BD0626"/>
    <w:rsid w:val="00BD27C2"/>
    <w:rsid w:val="00BD4F79"/>
    <w:rsid w:val="00BD5015"/>
    <w:rsid w:val="00BD5306"/>
    <w:rsid w:val="00BE0574"/>
    <w:rsid w:val="00BE1507"/>
    <w:rsid w:val="00BE1B40"/>
    <w:rsid w:val="00BF18B5"/>
    <w:rsid w:val="00BF2C4E"/>
    <w:rsid w:val="00C02A67"/>
    <w:rsid w:val="00C03371"/>
    <w:rsid w:val="00C179DB"/>
    <w:rsid w:val="00C21769"/>
    <w:rsid w:val="00C270CC"/>
    <w:rsid w:val="00C33DAE"/>
    <w:rsid w:val="00C348A3"/>
    <w:rsid w:val="00C361D8"/>
    <w:rsid w:val="00C44380"/>
    <w:rsid w:val="00C54204"/>
    <w:rsid w:val="00C551EF"/>
    <w:rsid w:val="00C55656"/>
    <w:rsid w:val="00C60C32"/>
    <w:rsid w:val="00C62F3C"/>
    <w:rsid w:val="00C63B55"/>
    <w:rsid w:val="00C71255"/>
    <w:rsid w:val="00C720CA"/>
    <w:rsid w:val="00C7483A"/>
    <w:rsid w:val="00C7797F"/>
    <w:rsid w:val="00C935CD"/>
    <w:rsid w:val="00CA342A"/>
    <w:rsid w:val="00CA4FE3"/>
    <w:rsid w:val="00CB3D9C"/>
    <w:rsid w:val="00CB4E5F"/>
    <w:rsid w:val="00CC0C46"/>
    <w:rsid w:val="00CC13BE"/>
    <w:rsid w:val="00CC6986"/>
    <w:rsid w:val="00CD1CB6"/>
    <w:rsid w:val="00CD347F"/>
    <w:rsid w:val="00CD6CEA"/>
    <w:rsid w:val="00CE4C51"/>
    <w:rsid w:val="00CE7F50"/>
    <w:rsid w:val="00D030C3"/>
    <w:rsid w:val="00D10209"/>
    <w:rsid w:val="00D27DA8"/>
    <w:rsid w:val="00D4471C"/>
    <w:rsid w:val="00D5135E"/>
    <w:rsid w:val="00D52F1F"/>
    <w:rsid w:val="00D54780"/>
    <w:rsid w:val="00D55C9F"/>
    <w:rsid w:val="00D56552"/>
    <w:rsid w:val="00D579AE"/>
    <w:rsid w:val="00D73C84"/>
    <w:rsid w:val="00D87E30"/>
    <w:rsid w:val="00D9045D"/>
    <w:rsid w:val="00D96157"/>
    <w:rsid w:val="00D97CA7"/>
    <w:rsid w:val="00DA3C02"/>
    <w:rsid w:val="00DA5C5B"/>
    <w:rsid w:val="00DB04EA"/>
    <w:rsid w:val="00DB6997"/>
    <w:rsid w:val="00DC303A"/>
    <w:rsid w:val="00DC7018"/>
    <w:rsid w:val="00DD0463"/>
    <w:rsid w:val="00DD70A0"/>
    <w:rsid w:val="00DE273E"/>
    <w:rsid w:val="00DE3304"/>
    <w:rsid w:val="00DE7237"/>
    <w:rsid w:val="00DF06E2"/>
    <w:rsid w:val="00DF6A13"/>
    <w:rsid w:val="00E005E6"/>
    <w:rsid w:val="00E03BCE"/>
    <w:rsid w:val="00E156C3"/>
    <w:rsid w:val="00E15EBB"/>
    <w:rsid w:val="00E23767"/>
    <w:rsid w:val="00E255E2"/>
    <w:rsid w:val="00E27677"/>
    <w:rsid w:val="00E31C85"/>
    <w:rsid w:val="00E368DE"/>
    <w:rsid w:val="00E36E30"/>
    <w:rsid w:val="00E45013"/>
    <w:rsid w:val="00E478C4"/>
    <w:rsid w:val="00E60510"/>
    <w:rsid w:val="00E6698F"/>
    <w:rsid w:val="00E81375"/>
    <w:rsid w:val="00E8299E"/>
    <w:rsid w:val="00E86992"/>
    <w:rsid w:val="00E9001B"/>
    <w:rsid w:val="00E925CB"/>
    <w:rsid w:val="00E93EA8"/>
    <w:rsid w:val="00E93EEA"/>
    <w:rsid w:val="00E9664F"/>
    <w:rsid w:val="00E966B3"/>
    <w:rsid w:val="00E96776"/>
    <w:rsid w:val="00EA02E1"/>
    <w:rsid w:val="00EA16BB"/>
    <w:rsid w:val="00EA2FE1"/>
    <w:rsid w:val="00EA59F3"/>
    <w:rsid w:val="00EB3EE6"/>
    <w:rsid w:val="00EB652E"/>
    <w:rsid w:val="00EC0D94"/>
    <w:rsid w:val="00EC1F08"/>
    <w:rsid w:val="00EC2035"/>
    <w:rsid w:val="00ED69D3"/>
    <w:rsid w:val="00ED6BE5"/>
    <w:rsid w:val="00ED73C2"/>
    <w:rsid w:val="00EE0ADA"/>
    <w:rsid w:val="00EE5BFA"/>
    <w:rsid w:val="00EF3F1E"/>
    <w:rsid w:val="00F1205D"/>
    <w:rsid w:val="00F160C8"/>
    <w:rsid w:val="00F2050A"/>
    <w:rsid w:val="00F31967"/>
    <w:rsid w:val="00F37418"/>
    <w:rsid w:val="00F41F73"/>
    <w:rsid w:val="00F434B4"/>
    <w:rsid w:val="00F45A8F"/>
    <w:rsid w:val="00F45B0B"/>
    <w:rsid w:val="00F5541F"/>
    <w:rsid w:val="00F57513"/>
    <w:rsid w:val="00F6340C"/>
    <w:rsid w:val="00F63B01"/>
    <w:rsid w:val="00F64A37"/>
    <w:rsid w:val="00F664A1"/>
    <w:rsid w:val="00F678DA"/>
    <w:rsid w:val="00F7409E"/>
    <w:rsid w:val="00FA0620"/>
    <w:rsid w:val="00FA067C"/>
    <w:rsid w:val="00FB310E"/>
    <w:rsid w:val="00FB40F3"/>
    <w:rsid w:val="00FC40B4"/>
    <w:rsid w:val="00FC5331"/>
    <w:rsid w:val="00FD1F43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99"/>
    </o:shapedefaults>
    <o:shapelayout v:ext="edit">
      <o:idmap v:ext="edit" data="2"/>
    </o:shapelayout>
  </w:shapeDefaults>
  <w:decimalSymbol w:val="."/>
  <w:listSeparator w:val=","/>
  <w14:docId w14:val="5D976010"/>
  <w15:docId w15:val="{0EC0DF20-37E6-4A37-8A24-F44B829D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3F"/>
  </w:style>
  <w:style w:type="paragraph" w:styleId="Heading1">
    <w:name w:val="heading 1"/>
    <w:basedOn w:val="Normal"/>
    <w:next w:val="Normal"/>
    <w:link w:val="Heading1Char"/>
    <w:uiPriority w:val="9"/>
    <w:qFormat/>
    <w:rsid w:val="00542C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C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42C3F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C1121"/>
    <w:pPr>
      <w:ind w:left="720"/>
      <w:contextualSpacing/>
    </w:pPr>
    <w:rPr>
      <w:rFonts w:cs="Cordia New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A8"/>
  </w:style>
  <w:style w:type="paragraph" w:styleId="Footer">
    <w:name w:val="footer"/>
    <w:basedOn w:val="Normal"/>
    <w:link w:val="FooterChar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A8"/>
  </w:style>
  <w:style w:type="paragraph" w:styleId="NoSpacing">
    <w:name w:val="No Spacing"/>
    <w:link w:val="NoSpacingChar"/>
    <w:uiPriority w:val="1"/>
    <w:qFormat/>
    <w:rsid w:val="00542C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0F64"/>
  </w:style>
  <w:style w:type="character" w:customStyle="1" w:styleId="Heading1Char">
    <w:name w:val="Heading 1 Char"/>
    <w:basedOn w:val="DefaultParagraphFont"/>
    <w:link w:val="Heading1"/>
    <w:uiPriority w:val="9"/>
    <w:rsid w:val="00542C3F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3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3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C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2C3F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2C3F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3F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3F"/>
    <w:rPr>
      <w:color w:val="69646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42C3F"/>
    <w:rPr>
      <w:b/>
      <w:bCs/>
    </w:rPr>
  </w:style>
  <w:style w:type="character" w:styleId="Emphasis">
    <w:name w:val="Emphasis"/>
    <w:basedOn w:val="DefaultParagraphFont"/>
    <w:uiPriority w:val="20"/>
    <w:qFormat/>
    <w:rsid w:val="00542C3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42C3F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2C3F"/>
    <w:rPr>
      <w:i/>
      <w:iCs/>
      <w:color w:val="7B6A4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3F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2C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2C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42C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2C3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42C3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C3F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B5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131960FAF4F0E89589A0105CAC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BB9328-8D56-4C22-A13C-698D9B033737}"/>
      </w:docPartPr>
      <w:docPartBody>
        <w:p w:rsidR="00B3583D" w:rsidRDefault="00B3583D" w:rsidP="00B3583D">
          <w:pPr>
            <w:pStyle w:val="509131960FAF4F0E89589A0105CACF0B"/>
          </w:pP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19341B2237143049868157A6E84E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FD5210-B6CD-4C58-95C8-2C5CCBC6D40F}"/>
      </w:docPartPr>
      <w:docPartBody>
        <w:p w:rsidR="00E00E9F" w:rsidRDefault="00B3583D" w:rsidP="00B3583D">
          <w:pPr>
            <w:pStyle w:val="E19341B2237143049868157A6E84E6DA"/>
          </w:pP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4472C4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3D"/>
    <w:rsid w:val="000214E8"/>
    <w:rsid w:val="00090E03"/>
    <w:rsid w:val="000E42EB"/>
    <w:rsid w:val="00150D59"/>
    <w:rsid w:val="00306F87"/>
    <w:rsid w:val="00320A6A"/>
    <w:rsid w:val="0033638A"/>
    <w:rsid w:val="0036323C"/>
    <w:rsid w:val="0038714C"/>
    <w:rsid w:val="003B200E"/>
    <w:rsid w:val="004028A9"/>
    <w:rsid w:val="00433D86"/>
    <w:rsid w:val="0050231E"/>
    <w:rsid w:val="005C29B5"/>
    <w:rsid w:val="007E2310"/>
    <w:rsid w:val="007F0586"/>
    <w:rsid w:val="00893449"/>
    <w:rsid w:val="00951D23"/>
    <w:rsid w:val="009D7A1B"/>
    <w:rsid w:val="00B3583D"/>
    <w:rsid w:val="00C52C29"/>
    <w:rsid w:val="00CA7DAC"/>
    <w:rsid w:val="00D904B1"/>
    <w:rsid w:val="00DC3386"/>
    <w:rsid w:val="00E00E9F"/>
    <w:rsid w:val="00EF6F85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9131960FAF4F0E89589A0105CACF0B">
    <w:name w:val="509131960FAF4F0E89589A0105CACF0B"/>
    <w:rsid w:val="00B3583D"/>
  </w:style>
  <w:style w:type="paragraph" w:customStyle="1" w:styleId="E19341B2237143049868157A6E84E6DA">
    <w:name w:val="E19341B2237143049868157A6E84E6DA"/>
    <w:rsid w:val="00B3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ตัวเมือง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ตัวเมือง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ตัวเมือง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2C7A-61CE-4C4C-9F76-FE0BEE88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สรุปผลการจัดซื้อจัดจ้างรายเดือน</vt:lpstr>
      <vt:lpstr>สรุปผลการจัดซื้อจัดจ้างรายเดือน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สรุปผลการจัดซื้อจัดจ้างรายเดือน</dc:title>
  <dc:subject>ประจำปีงบประมาณ พ.ศ.2567</dc:subject>
  <dc:creator>chaweewan</dc:creator>
  <cp:keywords/>
  <dc:description/>
  <cp:lastModifiedBy>ACER</cp:lastModifiedBy>
  <cp:revision>8</cp:revision>
  <cp:lastPrinted>2023-03-26T06:10:00Z</cp:lastPrinted>
  <dcterms:created xsi:type="dcterms:W3CDTF">2024-03-23T15:57:00Z</dcterms:created>
  <dcterms:modified xsi:type="dcterms:W3CDTF">2024-03-23T16:14:00Z</dcterms:modified>
</cp:coreProperties>
</file>